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F18E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松江区“雪亮工程”区综治分平台项目(运维）的中标（成交）结果公告</w:t>
      </w:r>
    </w:p>
    <w:p w14:paraId="6B2A0E9F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310117000250806127054-17263488</w:t>
      </w:r>
    </w:p>
    <w:p w14:paraId="2A85CDA8">
      <w:pPr>
        <w:pStyle w:val="2"/>
        <w:keepNext w:val="0"/>
        <w:keepLines w:val="0"/>
        <w:widowControl/>
        <w:suppressLineNumbers w:val="0"/>
        <w:bidi w:val="0"/>
        <w:spacing w:before="255" w:beforeAutospacing="0" w:after="255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松江区“雪亮工程”区综治分平台项目(运维）</w:t>
      </w:r>
    </w:p>
    <w:p w14:paraId="1A0EF3F0">
      <w:pPr>
        <w:pStyle w:val="2"/>
        <w:keepNext w:val="0"/>
        <w:keepLines w:val="0"/>
        <w:widowControl/>
        <w:suppressLineNumbers w:val="0"/>
        <w:bidi w:val="0"/>
        <w:spacing w:before="75" w:beforeAutospacing="0" w:after="225" w:afterAutospacing="0" w:line="315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</w:p>
    <w:p w14:paraId="03BC5BEC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300" w:lineRule="atLeast"/>
        <w:ind w:left="0" w:right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    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 w14:paraId="52A5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4B32B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32E6D0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1C53D1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DE3ED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5B80E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评审总得分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401660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中标（成交金额）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9A63D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5D0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AC991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BBFAA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松江区“雪亮工程”区综治分平台项目(运维）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002A6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上海松江东方有线网络有限公司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57567C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上海市松江区南期昌路300号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20EB45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89.42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0BEF6E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2336000.00元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F5D98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</w:tbl>
    <w:p w14:paraId="0ADFCCE3">
      <w:pPr>
        <w:keepNext w:val="0"/>
        <w:keepLines w:val="0"/>
        <w:widowControl/>
        <w:suppressLineNumbers w:val="0"/>
        <w:bidi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79D99E84">
      <w:pPr>
        <w:pStyle w:val="2"/>
        <w:keepNext w:val="0"/>
        <w:keepLines w:val="0"/>
        <w:widowControl/>
        <w:suppressLineNumbers w:val="0"/>
        <w:bidi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198DC0FC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    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 w14:paraId="6A42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8EEDFC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920014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包名称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FE3E04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48428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BAA6C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DFC07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234EE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778A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3F8083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D61F6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松江区“雪亮工程”区综治分平台项目(运维）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AD0D8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松江区“雪亮工程”区综治分平台项目(运维）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D51D5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松江区“雪亮工程”区综治分平台项目(运维）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6E95B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4D6C7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合同签订后一年（约为2025年8月27日-2026年8月26日）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FE455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</w:tr>
    </w:tbl>
    <w:p w14:paraId="722C8180">
      <w:pPr>
        <w:keepNext w:val="0"/>
        <w:keepLines w:val="0"/>
        <w:widowControl/>
        <w:suppressLineNumbers w:val="0"/>
        <w:bidi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</w:t>
      </w:r>
    </w:p>
    <w:p w14:paraId="77AEAE43">
      <w:pPr>
        <w:pStyle w:val="2"/>
        <w:keepNext w:val="0"/>
        <w:keepLines w:val="0"/>
        <w:widowControl/>
        <w:suppressLineNumbers w:val="0"/>
        <w:bidi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3E4D6657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孙振晓,林志明,朱尚明    </w:t>
      </w:r>
    </w:p>
    <w:p w14:paraId="5236213D">
      <w:pPr>
        <w:pStyle w:val="2"/>
        <w:keepNext w:val="0"/>
        <w:keepLines w:val="0"/>
        <w:widowControl/>
        <w:suppressLineNumbers w:val="0"/>
        <w:bidi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7722EFE4">
      <w:pPr>
        <w:pStyle w:val="2"/>
        <w:keepNext w:val="0"/>
        <w:keepLines w:val="0"/>
        <w:widowControl/>
        <w:suppressLineNumbers w:val="0"/>
        <w:bidi w:val="0"/>
        <w:spacing w:before="255" w:beforeAutospacing="0" w:after="255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1.代理服务收费标准：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收费标准参考国家计委文件计价格[2002]1980号“国家计委关于印发《采购代理服务收费管理暂行办法》的通知”中服务类的收费标准，由中标人在领取中标通知书时一次性支付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678D22F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2.代理服务收费金额（元）：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25686.0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  </w:t>
      </w:r>
    </w:p>
    <w:p w14:paraId="1CB55EF5">
      <w:pPr>
        <w:pStyle w:val="2"/>
        <w:keepNext w:val="0"/>
        <w:keepLines w:val="0"/>
        <w:widowControl/>
        <w:suppressLineNumbers w:val="0"/>
        <w:bidi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6CAF12EF">
      <w:pPr>
        <w:pStyle w:val="2"/>
        <w:keepNext w:val="0"/>
        <w:keepLines w:val="0"/>
        <w:widowControl/>
        <w:suppressLineNumbers w:val="0"/>
        <w:bidi w:val="0"/>
        <w:spacing w:before="255" w:beforeAutospacing="0" w:after="255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42C8A145">
      <w:pPr>
        <w:pStyle w:val="2"/>
        <w:keepNext w:val="0"/>
        <w:keepLines w:val="0"/>
        <w:widowControl/>
        <w:suppressLineNumbers w:val="0"/>
        <w:bidi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1B33DF51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推荐理由： 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上海松江东方有线网络有限公司方案完整、合理，产品功能指标满足用户需求，运维方案合理且针对性良好，维保方案全部满足用户需求,总得分89.42，总得分排名第一，故上海松江东方有线网络有限公司为第一中标候选单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290F729C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  </w:t>
      </w:r>
    </w:p>
    <w:p w14:paraId="73923158">
      <w:pPr>
        <w:pStyle w:val="2"/>
        <w:keepNext w:val="0"/>
        <w:keepLines w:val="0"/>
        <w:widowControl/>
        <w:suppressLineNumbers w:val="0"/>
        <w:bidi w:val="0"/>
        <w:spacing w:before="255" w:beforeAutospacing="0" w:after="255" w:afterAutospacing="0" w:line="480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九、凡对本次公告内容提出询问，请按以下方式联系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</w:t>
      </w:r>
    </w:p>
    <w:p w14:paraId="2F04BD30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1.采购人信息        </w:t>
      </w:r>
    </w:p>
    <w:p w14:paraId="06D9D7CF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名称：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中共上海市松江区委政法委员会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1824C9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地址：园中路1号        </w:t>
      </w:r>
    </w:p>
    <w:p w14:paraId="058C23F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联系方式：021-37739253        </w:t>
      </w:r>
    </w:p>
    <w:p w14:paraId="62E32A87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2.采购代理机构信息        </w:t>
      </w:r>
    </w:p>
    <w:p w14:paraId="4D39261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名称：上海科瑞真诚建设项目管理有限公司        </w:t>
      </w:r>
    </w:p>
    <w:p w14:paraId="162BF01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地址：上海市松江区鼎源路618弄79号        </w:t>
      </w:r>
    </w:p>
    <w:p w14:paraId="5EE0782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联系方式：15201929058        </w:t>
      </w:r>
    </w:p>
    <w:p w14:paraId="3BD2261D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3.项目联系方式        </w:t>
      </w:r>
    </w:p>
    <w:p w14:paraId="2481BC3D">
      <w:pPr>
        <w:pStyle w:val="2"/>
        <w:keepNext w:val="0"/>
        <w:keepLines w:val="0"/>
        <w:widowControl/>
        <w:suppressLineNumbers w:val="0"/>
        <w:bidi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单明凤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2D94D17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电  话：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15201929058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        </w:t>
      </w:r>
    </w:p>
    <w:p w14:paraId="3EF7B304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31B3F"/>
    <w:rsid w:val="6D6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786</Characters>
  <Lines>0</Lines>
  <Paragraphs>0</Paragraphs>
  <TotalTime>1</TotalTime>
  <ScaleCrop>false</ScaleCrop>
  <LinksUpToDate>false</LinksUpToDate>
  <CharactersWithSpaces>970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2025-08-20T07:56:00Z</dcterms:created>
  <dc:creator>10186</dc:creator>
  <cp:lastModifiedBy>windows</cp:lastModifiedBy>
  <dcterms:modified xsi:type="dcterms:W3CDTF">2025-08-20T08:16:59Z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eyJoZGlkIjoiY2ViYTRmN2QzOTY3OTkyNDBkMTJlMzExMjI2MzljMjkiLCJ1c2VySWQiOiIxNjkzMDkyNDM4In0=</vt:lpwstr>
  </property>
  <property fmtid="{D5CDD505-2E9C-101B-9397-08002B2CF9AE}" pid="4" name="ICV">
    <vt:lpwstr>7859569AD13C4F36A9B2884D76639C4F_12</vt:lpwstr>
  </property>
</Properties>
</file>